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177BC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SESIÓN ORDINARIA N° </w:t>
      </w:r>
      <w:r w:rsidR="00F041EA">
        <w:rPr>
          <w:rFonts w:ascii="Arial" w:hAnsi="Arial" w:cs="Arial"/>
          <w:b/>
          <w:sz w:val="28"/>
          <w:szCs w:val="28"/>
        </w:rPr>
        <w:t>1</w:t>
      </w:r>
      <w:r w:rsidR="006303F3">
        <w:rPr>
          <w:rFonts w:ascii="Arial" w:hAnsi="Arial" w:cs="Arial"/>
          <w:b/>
          <w:sz w:val="28"/>
          <w:szCs w:val="28"/>
        </w:rPr>
        <w:t>3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0326E7" w:rsidRDefault="00C76330">
      <w:pPr>
        <w:pStyle w:val="Prrafodelista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FECHA: </w:t>
      </w:r>
      <w:r w:rsidR="006303F3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6303F3">
        <w:rPr>
          <w:rFonts w:ascii="Arial" w:hAnsi="Arial" w:cs="Arial"/>
          <w:b/>
          <w:sz w:val="28"/>
          <w:szCs w:val="28"/>
        </w:rPr>
        <w:t>MAYO</w:t>
      </w:r>
      <w:r w:rsidR="00F041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</w:t>
      </w:r>
      <w:r w:rsidR="00F041EA">
        <w:rPr>
          <w:rFonts w:ascii="Arial" w:hAnsi="Arial" w:cs="Arial"/>
          <w:b/>
          <w:sz w:val="28"/>
          <w:szCs w:val="28"/>
        </w:rPr>
        <w:t>7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E32094" w:rsidRPr="00BB4FE8">
        <w:rPr>
          <w:rFonts w:ascii="Arial" w:hAnsi="Arial" w:cs="Arial"/>
          <w:b/>
          <w:sz w:val="28"/>
          <w:szCs w:val="28"/>
        </w:rPr>
        <w:t>1</w:t>
      </w:r>
      <w:r w:rsidR="006303F3">
        <w:rPr>
          <w:rFonts w:ascii="Arial" w:hAnsi="Arial" w:cs="Arial"/>
          <w:b/>
          <w:sz w:val="28"/>
          <w:szCs w:val="28"/>
        </w:rPr>
        <w:t>1</w:t>
      </w:r>
      <w:r w:rsidRPr="00BB4FE8">
        <w:rPr>
          <w:rFonts w:ascii="Arial" w:hAnsi="Arial" w:cs="Arial"/>
          <w:b/>
          <w:sz w:val="28"/>
          <w:szCs w:val="28"/>
        </w:rPr>
        <w:t>:</w:t>
      </w:r>
      <w:r w:rsidR="00E32094" w:rsidRPr="00BB4FE8">
        <w:rPr>
          <w:rFonts w:ascii="Arial" w:hAnsi="Arial" w:cs="Arial"/>
          <w:b/>
          <w:sz w:val="28"/>
          <w:szCs w:val="28"/>
        </w:rPr>
        <w:t>0</w:t>
      </w:r>
      <w:r w:rsidRPr="00BB4FE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Hs.</w:t>
      </w:r>
    </w:p>
    <w:p w:rsidR="000326E7" w:rsidRDefault="000326E7">
      <w:pPr>
        <w:pStyle w:val="Prrafodelista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Default="000326E7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Consideración de</w:t>
      </w:r>
      <w:r w:rsidR="00E320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Acta Provisoria de la</w:t>
      </w:r>
      <w:r w:rsidR="00E320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Sesi</w:t>
      </w:r>
      <w:r w:rsidR="00E32094">
        <w:rPr>
          <w:rFonts w:ascii="Arial" w:hAnsi="Arial" w:cs="Arial"/>
          <w:b/>
          <w:sz w:val="24"/>
          <w:szCs w:val="24"/>
        </w:rPr>
        <w:t>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7AAB">
        <w:rPr>
          <w:rFonts w:ascii="Arial" w:hAnsi="Arial" w:cs="Arial"/>
          <w:b/>
          <w:sz w:val="24"/>
          <w:szCs w:val="24"/>
        </w:rPr>
        <w:t>O</w:t>
      </w:r>
      <w:r w:rsidR="006303F3">
        <w:rPr>
          <w:rFonts w:ascii="Arial" w:hAnsi="Arial" w:cs="Arial"/>
          <w:b/>
          <w:sz w:val="24"/>
          <w:szCs w:val="24"/>
        </w:rPr>
        <w:t>rdinaria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del Rectorado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7AAB" w:rsidRPr="00FD4FCA" w:rsidRDefault="00C27AA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</w:p>
    <w:p w:rsidR="000326E7" w:rsidRPr="00EE1442" w:rsidRDefault="000326E7" w:rsidP="0072228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6303F3" w:rsidRDefault="006303F3" w:rsidP="006303F3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6303F3" w:rsidRPr="006303F3" w:rsidRDefault="006303F3" w:rsidP="006303F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303F3">
        <w:rPr>
          <w:rFonts w:ascii="Arial" w:hAnsi="Arial" w:cs="Arial"/>
          <w:sz w:val="24"/>
          <w:szCs w:val="24"/>
        </w:rPr>
        <w:t>Expte</w:t>
      </w:r>
      <w:proofErr w:type="spellEnd"/>
      <w:r w:rsidRPr="006303F3">
        <w:rPr>
          <w:rFonts w:ascii="Arial" w:hAnsi="Arial" w:cs="Arial"/>
          <w:sz w:val="24"/>
          <w:szCs w:val="24"/>
        </w:rPr>
        <w:t>. S01-</w:t>
      </w:r>
      <w:r>
        <w:rPr>
          <w:rFonts w:ascii="Arial" w:hAnsi="Arial" w:cs="Arial"/>
          <w:sz w:val="24"/>
          <w:szCs w:val="24"/>
        </w:rPr>
        <w:t xml:space="preserve">248/17. Código de Convivencia. 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  <w:highlight w:val="yellow"/>
        </w:rPr>
      </w:pPr>
    </w:p>
    <w:p w:rsidR="000326E7" w:rsidRDefault="00C7633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Default="000326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D261C4" w:rsidRPr="006303F3" w:rsidRDefault="0043434D" w:rsidP="00D261C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6303F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6303F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6303F3" w:rsidRPr="006303F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S01-814/16. Convenio con el </w:t>
      </w:r>
      <w:r w:rsidR="00110FDB">
        <w:rPr>
          <w:rFonts w:ascii="Arial" w:hAnsi="Arial" w:cs="Arial"/>
          <w:sz w:val="24"/>
          <w:szCs w:val="24"/>
          <w:lang w:val="es-AR"/>
        </w:rPr>
        <w:t>Consejo Federal de Inversiones</w:t>
      </w:r>
      <w:r w:rsidR="00D261C4" w:rsidRPr="006303F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32A69" w:rsidRPr="00EE62FF" w:rsidRDefault="00132A69" w:rsidP="00132A69">
      <w:pPr>
        <w:pStyle w:val="Prrafodelista"/>
        <w:shd w:val="clear" w:color="auto" w:fill="FFFFFF"/>
        <w:spacing w:after="0" w:line="360" w:lineRule="auto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7C7465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</w:t>
      </w:r>
      <w:r w:rsidR="006303F3">
        <w:rPr>
          <w:rFonts w:ascii="Arial" w:hAnsi="Arial" w:cs="Arial"/>
          <w:sz w:val="24"/>
          <w:szCs w:val="24"/>
        </w:rPr>
        <w:t>445</w:t>
      </w:r>
      <w:r w:rsidR="00D261C4">
        <w:rPr>
          <w:rFonts w:ascii="Arial" w:hAnsi="Arial" w:cs="Arial"/>
          <w:sz w:val="24"/>
          <w:szCs w:val="24"/>
        </w:rPr>
        <w:t>/2016.</w:t>
      </w:r>
      <w:r w:rsidR="006303F3">
        <w:rPr>
          <w:rFonts w:ascii="Arial" w:hAnsi="Arial" w:cs="Arial"/>
          <w:sz w:val="24"/>
          <w:szCs w:val="24"/>
        </w:rPr>
        <w:t xml:space="preserve"> </w:t>
      </w:r>
      <w:r w:rsidR="006303F3" w:rsidRPr="000D29BD">
        <w:rPr>
          <w:rFonts w:ascii="Arial" w:hAnsi="Arial" w:cs="Arial"/>
          <w:sz w:val="24"/>
          <w:szCs w:val="24"/>
        </w:rPr>
        <w:t>Presupuesto Anual de Gastos y Cálculo de Recursos de la UNIVERSIDAD NACIONAL DE JOSE CLEMENTE PAZ para el Ejercicio 2017</w:t>
      </w:r>
      <w:r w:rsidR="006303F3">
        <w:rPr>
          <w:rFonts w:ascii="Arial" w:hAnsi="Arial" w:cs="Arial"/>
          <w:sz w:val="24"/>
          <w:szCs w:val="24"/>
        </w:rPr>
        <w:t>.</w:t>
      </w:r>
    </w:p>
    <w:p w:rsidR="00D261C4" w:rsidRDefault="00D261C4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</w:t>
      </w:r>
      <w:r w:rsidR="006303F3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/201</w:t>
      </w:r>
      <w:r w:rsidR="006303F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6303F3">
        <w:rPr>
          <w:rFonts w:ascii="Arial" w:eastAsia="Times New Roman" w:hAnsi="Arial" w:cs="Arial"/>
          <w:sz w:val="24"/>
          <w:szCs w:val="24"/>
          <w:lang w:val="es-AR" w:eastAsia="es-AR"/>
        </w:rPr>
        <w:t>Plan de Transición, en el marco del proceso de acreditación de la Licenciatura en Enfermería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E62FF" w:rsidRPr="00EE62FF" w:rsidRDefault="00EE62FF" w:rsidP="00EE62FF">
      <w:pPr>
        <w:pStyle w:val="Prrafodelist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326E7" w:rsidRPr="00E05507" w:rsidRDefault="00C76330" w:rsidP="00110FD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05507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Default="000326E7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Default="000326E7">
      <w:pPr>
        <w:pStyle w:val="Prrafodelista"/>
        <w:ind w:left="0"/>
        <w:jc w:val="both"/>
      </w:pPr>
    </w:p>
    <w:sectPr w:rsidR="000326E7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CB" w:rsidRDefault="00F239CB">
      <w:pPr>
        <w:spacing w:after="0" w:line="240" w:lineRule="auto"/>
      </w:pPr>
      <w:r>
        <w:separator/>
      </w:r>
    </w:p>
  </w:endnote>
  <w:endnote w:type="continuationSeparator" w:id="0">
    <w:p w:rsidR="00F239CB" w:rsidRDefault="00F2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CB" w:rsidRDefault="00F239CB">
      <w:pPr>
        <w:spacing w:after="0" w:line="240" w:lineRule="auto"/>
      </w:pPr>
      <w:r>
        <w:separator/>
      </w:r>
    </w:p>
  </w:footnote>
  <w:footnote w:type="continuationSeparator" w:id="0">
    <w:p w:rsidR="00F239CB" w:rsidRDefault="00F2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CB" w:rsidRPr="00AA4456" w:rsidRDefault="00AA4456" w:rsidP="00AA4456">
    <w:pPr>
      <w:pStyle w:val="Encabezado"/>
    </w:pPr>
    <w:r>
      <w:rPr>
        <w:noProof/>
        <w:sz w:val="18"/>
        <w:szCs w:val="18"/>
      </w:rPr>
      <w:drawing>
        <wp:inline distT="0" distB="0" distL="0" distR="0" wp14:anchorId="375F8732" wp14:editId="66D24BC6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D6666"/>
    <w:multiLevelType w:val="hybridMultilevel"/>
    <w:tmpl w:val="4F6EB0C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064B3"/>
    <w:multiLevelType w:val="hybridMultilevel"/>
    <w:tmpl w:val="009CD33C"/>
    <w:lvl w:ilvl="0" w:tplc="259EA74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26E7"/>
    <w:rsid w:val="0011040F"/>
    <w:rsid w:val="00110FDB"/>
    <w:rsid w:val="0011296B"/>
    <w:rsid w:val="00132A69"/>
    <w:rsid w:val="00136C4A"/>
    <w:rsid w:val="00177BC9"/>
    <w:rsid w:val="002E3DC3"/>
    <w:rsid w:val="0043434D"/>
    <w:rsid w:val="00550867"/>
    <w:rsid w:val="005E4135"/>
    <w:rsid w:val="006303F3"/>
    <w:rsid w:val="007127E3"/>
    <w:rsid w:val="00722281"/>
    <w:rsid w:val="00767C55"/>
    <w:rsid w:val="007C7465"/>
    <w:rsid w:val="00847543"/>
    <w:rsid w:val="008501FB"/>
    <w:rsid w:val="008F6F14"/>
    <w:rsid w:val="009F36A6"/>
    <w:rsid w:val="00AA4456"/>
    <w:rsid w:val="00B80A12"/>
    <w:rsid w:val="00BB2070"/>
    <w:rsid w:val="00BB4FE8"/>
    <w:rsid w:val="00C27AAB"/>
    <w:rsid w:val="00C76330"/>
    <w:rsid w:val="00D16ECC"/>
    <w:rsid w:val="00D261C4"/>
    <w:rsid w:val="00E05507"/>
    <w:rsid w:val="00E32094"/>
    <w:rsid w:val="00E7033E"/>
    <w:rsid w:val="00E85B52"/>
    <w:rsid w:val="00EE1442"/>
    <w:rsid w:val="00EE62FF"/>
    <w:rsid w:val="00F041EA"/>
    <w:rsid w:val="00F239CB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C383-EF1B-4FCA-AFAC-C11F08B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ubiquiti</cp:lastModifiedBy>
  <cp:revision>5</cp:revision>
  <cp:lastPrinted>2017-02-21T17:44:00Z</cp:lastPrinted>
  <dcterms:created xsi:type="dcterms:W3CDTF">2017-05-16T13:49:00Z</dcterms:created>
  <dcterms:modified xsi:type="dcterms:W3CDTF">2017-05-16T14:10:00Z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